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5C3025">
        <w:rPr>
          <w:rFonts w:ascii="Times New Roman" w:hAnsi="Times New Roman" w:cs="Times New Roman"/>
          <w:sz w:val="26"/>
          <w:szCs w:val="26"/>
        </w:rPr>
        <w:t>9 sierpnia</w:t>
      </w:r>
      <w:r w:rsidR="00F75036">
        <w:rPr>
          <w:rFonts w:ascii="Times New Roman" w:hAnsi="Times New Roman" w:cs="Times New Roman"/>
          <w:sz w:val="26"/>
          <w:szCs w:val="26"/>
        </w:rPr>
        <w:t xml:space="preserve"> </w:t>
      </w:r>
      <w:r w:rsidR="00E77C9D">
        <w:rPr>
          <w:rFonts w:ascii="Times New Roman" w:hAnsi="Times New Roman" w:cs="Times New Roman"/>
          <w:sz w:val="26"/>
          <w:szCs w:val="26"/>
        </w:rPr>
        <w:t>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C3025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6733.P10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F7503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803" w:rsidRPr="009E2512" w:rsidRDefault="009F103C" w:rsidP="00453803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5C3025">
        <w:rPr>
          <w:rFonts w:ascii="Times New Roman" w:hAnsi="Times New Roman" w:cs="Times New Roman"/>
          <w:sz w:val="26"/>
          <w:szCs w:val="26"/>
        </w:rPr>
        <w:t>9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5C3025">
        <w:rPr>
          <w:rFonts w:ascii="Times New Roman" w:hAnsi="Times New Roman" w:cs="Times New Roman"/>
          <w:sz w:val="26"/>
          <w:szCs w:val="26"/>
        </w:rPr>
        <w:t>sierpnia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C3025">
        <w:rPr>
          <w:rFonts w:ascii="Times New Roman" w:hAnsi="Times New Roman" w:cs="Times New Roman"/>
          <w:sz w:val="26"/>
          <w:szCs w:val="26"/>
        </w:rPr>
        <w:t>dana decyzja znak PPOSI 6733.P10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F7503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012DEE">
        <w:rPr>
          <w:rFonts w:ascii="Times New Roman" w:hAnsi="Times New Roman" w:cs="Times New Roman"/>
          <w:sz w:val="26"/>
          <w:szCs w:val="26"/>
        </w:rPr>
        <w:t>budowie</w:t>
      </w:r>
      <w:r w:rsidR="005C3025">
        <w:rPr>
          <w:rFonts w:ascii="Times New Roman" w:hAnsi="Times New Roman" w:cs="Times New Roman"/>
          <w:sz w:val="26"/>
          <w:szCs w:val="26"/>
        </w:rPr>
        <w:t xml:space="preserve"> stacji transformatorowej</w:t>
      </w:r>
      <w:r w:rsidR="00F37F7D">
        <w:rPr>
          <w:rFonts w:ascii="Times New Roman" w:hAnsi="Times New Roman" w:cs="Times New Roman"/>
          <w:sz w:val="26"/>
          <w:szCs w:val="26"/>
        </w:rPr>
        <w:t xml:space="preserve"> i</w:t>
      </w:r>
      <w:r w:rsidR="00012DEE">
        <w:rPr>
          <w:rFonts w:ascii="Times New Roman" w:hAnsi="Times New Roman" w:cs="Times New Roman"/>
          <w:sz w:val="26"/>
          <w:szCs w:val="26"/>
        </w:rPr>
        <w:t xml:space="preserve"> </w:t>
      </w:r>
      <w:r w:rsidR="0013426D">
        <w:rPr>
          <w:rFonts w:ascii="Times New Roman" w:hAnsi="Times New Roman" w:cs="Times New Roman"/>
          <w:sz w:val="26"/>
          <w:szCs w:val="26"/>
        </w:rPr>
        <w:t xml:space="preserve">linii </w:t>
      </w:r>
      <w:r w:rsidR="00B14587">
        <w:rPr>
          <w:rFonts w:ascii="Times New Roman" w:hAnsi="Times New Roman" w:cs="Times New Roman"/>
          <w:sz w:val="26"/>
          <w:szCs w:val="26"/>
        </w:rPr>
        <w:t>energetycznej</w:t>
      </w:r>
      <w:r w:rsidR="00012DEE">
        <w:rPr>
          <w:rFonts w:ascii="Times New Roman" w:hAnsi="Times New Roman" w:cs="Times New Roman"/>
          <w:sz w:val="26"/>
          <w:szCs w:val="26"/>
        </w:rPr>
        <w:t xml:space="preserve"> kablowej </w:t>
      </w:r>
      <w:proofErr w:type="spellStart"/>
      <w:r w:rsidR="00012DEE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012DEE">
        <w:rPr>
          <w:rFonts w:ascii="Times New Roman" w:hAnsi="Times New Roman" w:cs="Times New Roman"/>
          <w:sz w:val="26"/>
          <w:szCs w:val="26"/>
        </w:rPr>
        <w:t xml:space="preserve"> </w:t>
      </w:r>
      <w:r w:rsidR="0013426D">
        <w:rPr>
          <w:rFonts w:ascii="Times New Roman" w:hAnsi="Times New Roman" w:cs="Times New Roman"/>
          <w:sz w:val="26"/>
          <w:szCs w:val="26"/>
        </w:rPr>
        <w:t xml:space="preserve">ze złączami </w:t>
      </w:r>
      <w:r w:rsidR="005C3025">
        <w:rPr>
          <w:rFonts w:ascii="Times New Roman" w:hAnsi="Times New Roman" w:cs="Times New Roman"/>
          <w:sz w:val="26"/>
          <w:szCs w:val="26"/>
        </w:rPr>
        <w:t xml:space="preserve">kablowymi </w:t>
      </w:r>
      <w:r w:rsidR="0013426D">
        <w:rPr>
          <w:rFonts w:ascii="Times New Roman" w:hAnsi="Times New Roman" w:cs="Times New Roman"/>
          <w:sz w:val="26"/>
          <w:szCs w:val="26"/>
        </w:rPr>
        <w:t xml:space="preserve"> </w:t>
      </w:r>
      <w:r w:rsidR="00012DEE">
        <w:rPr>
          <w:rFonts w:ascii="Times New Roman" w:hAnsi="Times New Roman" w:cs="Times New Roman"/>
          <w:sz w:val="26"/>
          <w:szCs w:val="26"/>
        </w:rPr>
        <w:t xml:space="preserve">na działkach o numerach </w:t>
      </w:r>
      <w:r w:rsidR="005C3025">
        <w:rPr>
          <w:rFonts w:ascii="Times New Roman" w:hAnsi="Times New Roman" w:cs="Times New Roman"/>
          <w:sz w:val="26"/>
          <w:szCs w:val="26"/>
        </w:rPr>
        <w:t xml:space="preserve">29/1 i 29/2 </w:t>
      </w:r>
      <w:r w:rsidR="00453803">
        <w:rPr>
          <w:rFonts w:ascii="Times New Roman" w:hAnsi="Times New Roman" w:cs="Times New Roman"/>
          <w:sz w:val="26"/>
          <w:szCs w:val="26"/>
        </w:rPr>
        <w:t xml:space="preserve">– obręb </w:t>
      </w:r>
      <w:r w:rsidR="005C3025">
        <w:rPr>
          <w:rFonts w:ascii="Times New Roman" w:hAnsi="Times New Roman" w:cs="Times New Roman"/>
          <w:sz w:val="26"/>
          <w:szCs w:val="26"/>
        </w:rPr>
        <w:t>Gorczeniczka</w:t>
      </w:r>
      <w:r w:rsidR="00453803">
        <w:rPr>
          <w:rFonts w:ascii="Times New Roman" w:hAnsi="Times New Roman" w:cs="Times New Roman"/>
          <w:sz w:val="26"/>
          <w:szCs w:val="26"/>
        </w:rPr>
        <w:t xml:space="preserve">, gm. Brodnica. </w:t>
      </w:r>
    </w:p>
    <w:p w:rsidR="000D2939" w:rsidRPr="009E2512" w:rsidRDefault="000D2939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F37F7D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9E2512">
        <w:rPr>
          <w:rFonts w:ascii="Times New Roman" w:hAnsi="Times New Roman" w:cs="Times New Roman"/>
          <w:sz w:val="26"/>
          <w:szCs w:val="26"/>
        </w:rPr>
        <w:t>w godz. od 7.30 do 15.30, bądź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5C3025"/>
    <w:rsid w:val="007136FB"/>
    <w:rsid w:val="00770575"/>
    <w:rsid w:val="009E2512"/>
    <w:rsid w:val="009F103C"/>
    <w:rsid w:val="00AC38C1"/>
    <w:rsid w:val="00B14587"/>
    <w:rsid w:val="00BF4C85"/>
    <w:rsid w:val="00C72943"/>
    <w:rsid w:val="00C93194"/>
    <w:rsid w:val="00D93048"/>
    <w:rsid w:val="00E77C9D"/>
    <w:rsid w:val="00F37F7D"/>
    <w:rsid w:val="00F7503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23</cp:revision>
  <cp:lastPrinted>2011-12-02T11:21:00Z</cp:lastPrinted>
  <dcterms:created xsi:type="dcterms:W3CDTF">2011-12-01T12:57:00Z</dcterms:created>
  <dcterms:modified xsi:type="dcterms:W3CDTF">2012-10-09T07:48:00Z</dcterms:modified>
</cp:coreProperties>
</file>